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0F351" w14:textId="6A9169EF" w:rsidR="00915BE6" w:rsidRDefault="00786CA6" w:rsidP="00786CA6">
      <w:pPr>
        <w:jc w:val="center"/>
      </w:pPr>
      <w:r>
        <w:t>Athens City Council Committee Meeting</w:t>
      </w:r>
    </w:p>
    <w:p w14:paraId="4BB575D8" w14:textId="7FD48F3B" w:rsidR="00786CA6" w:rsidRDefault="00786CA6" w:rsidP="00786CA6">
      <w:pPr>
        <w:jc w:val="center"/>
      </w:pPr>
      <w:r>
        <w:t xml:space="preserve">Thursday </w:t>
      </w:r>
      <w:r w:rsidR="0000055E">
        <w:t>December</w:t>
      </w:r>
      <w:r>
        <w:t xml:space="preserve"> 7, 2023</w:t>
      </w:r>
    </w:p>
    <w:p w14:paraId="5D4E36CF" w14:textId="77777777" w:rsidR="00786CA6" w:rsidRDefault="00786CA6" w:rsidP="00786CA6">
      <w:pPr>
        <w:jc w:val="center"/>
      </w:pPr>
    </w:p>
    <w:p w14:paraId="49196663" w14:textId="2D0CEE24" w:rsidR="00786CA6" w:rsidRDefault="00786CA6" w:rsidP="00786CA6">
      <w:r>
        <w:t xml:space="preserve">The Athens City Council met for a regularly scheduled City Council Meeting Thursday </w:t>
      </w:r>
      <w:r w:rsidR="00061AEE">
        <w:t xml:space="preserve">December </w:t>
      </w:r>
      <w:r>
        <w:t>7</w:t>
      </w:r>
      <w:r w:rsidRPr="00786CA6">
        <w:rPr>
          <w:vertAlign w:val="superscript"/>
        </w:rPr>
        <w:t>th</w:t>
      </w:r>
      <w:r>
        <w:t>, 2023.</w:t>
      </w:r>
    </w:p>
    <w:p w14:paraId="7F0189F8" w14:textId="7086B715" w:rsidR="00786CA6" w:rsidRDefault="00786CA6" w:rsidP="00786CA6">
      <w:r>
        <w:t xml:space="preserve">Mayor Reichert called the meeting to order at 7:00 pm. The roll call taken indicated that Alderman Chernowsky, Alderman Thompson, Alderman Hoffman, Alderman Puma, Alderman </w:t>
      </w:r>
      <w:proofErr w:type="gramStart"/>
      <w:r>
        <w:t>Tobias</w:t>
      </w:r>
      <w:proofErr w:type="gramEnd"/>
      <w:r>
        <w:t xml:space="preserve"> and Alderman Lantz were present.</w:t>
      </w:r>
    </w:p>
    <w:p w14:paraId="2E62F1F3" w14:textId="77777777" w:rsidR="00786CA6" w:rsidRDefault="00786CA6" w:rsidP="00786CA6"/>
    <w:p w14:paraId="12B6BD0E" w14:textId="0932744F" w:rsidR="00786CA6" w:rsidRDefault="00786CA6" w:rsidP="00786CA6">
      <w:r>
        <w:t>Audience members in attendance included Gary Richardson</w:t>
      </w:r>
      <w:r w:rsidR="00061AEE">
        <w:t xml:space="preserve">, Linda Wasilewski, Rex Keiffer, Butch Nichols, Deni </w:t>
      </w:r>
      <w:proofErr w:type="gramStart"/>
      <w:r w:rsidR="00061AEE">
        <w:t>Wilson</w:t>
      </w:r>
      <w:proofErr w:type="gramEnd"/>
      <w:r w:rsidR="00061AEE">
        <w:t xml:space="preserve"> and Brian Halcomb.</w:t>
      </w:r>
    </w:p>
    <w:p w14:paraId="519AEC64" w14:textId="62DCCDF7" w:rsidR="00786CA6" w:rsidRDefault="00786CA6" w:rsidP="00786CA6"/>
    <w:p w14:paraId="27830482" w14:textId="7C4BED35" w:rsidR="000C1249" w:rsidRDefault="000C1249" w:rsidP="00786CA6">
      <w:r>
        <w:t>Treasurer Frizt gave Treasurer’s report and the public works report.</w:t>
      </w:r>
    </w:p>
    <w:p w14:paraId="05D6BF1A" w14:textId="4BD663E8" w:rsidR="000C1249" w:rsidRDefault="000C1249" w:rsidP="00786CA6">
      <w:r>
        <w:t>Office manager Monica Brumm gave the office man</w:t>
      </w:r>
      <w:r w:rsidR="00061AEE">
        <w:t>a</w:t>
      </w:r>
      <w:r>
        <w:t>ger report.</w:t>
      </w:r>
    </w:p>
    <w:p w14:paraId="17A575B6" w14:textId="305555C7" w:rsidR="000C1249" w:rsidRDefault="00061AEE" w:rsidP="00786CA6">
      <w:r>
        <w:t>Police report</w:t>
      </w:r>
      <w:r w:rsidR="000C1249">
        <w:t xml:space="preserve"> and Library reports to be given on Monday.</w:t>
      </w:r>
    </w:p>
    <w:p w14:paraId="1E38E716" w14:textId="77777777" w:rsidR="000C1249" w:rsidRDefault="000C1249" w:rsidP="00786CA6"/>
    <w:p w14:paraId="69620856" w14:textId="5526E425" w:rsidR="000C1249" w:rsidRDefault="000C1249" w:rsidP="00786CA6">
      <w:r>
        <w:t>New Business</w:t>
      </w:r>
    </w:p>
    <w:p w14:paraId="5C02B569" w14:textId="77777777" w:rsidR="000C1249" w:rsidRDefault="000C1249" w:rsidP="00786CA6"/>
    <w:p w14:paraId="7CB004FD" w14:textId="4BF309C8" w:rsidR="000C1249" w:rsidRDefault="00061AEE" w:rsidP="00786CA6">
      <w:r>
        <w:t>Discussion on Tax Levy by Treasurer Fritz and Attorney Hoblit</w:t>
      </w:r>
    </w:p>
    <w:p w14:paraId="1AAA7C50" w14:textId="6430B7D3" w:rsidR="00061AEE" w:rsidRDefault="00061AEE" w:rsidP="00786CA6">
      <w:r>
        <w:t xml:space="preserve">Discussion on paid leave for all workers, </w:t>
      </w:r>
      <w:proofErr w:type="gramStart"/>
      <w:r>
        <w:t>possible ordinance</w:t>
      </w:r>
      <w:proofErr w:type="gramEnd"/>
      <w:r>
        <w:t xml:space="preserve"> by Deputy Clerk Brumm and Attorney Hoblit.</w:t>
      </w:r>
    </w:p>
    <w:p w14:paraId="157D3B17" w14:textId="5CE5BBE9" w:rsidR="000C1249" w:rsidRDefault="00061AEE" w:rsidP="00786CA6">
      <w:r>
        <w:t>Discussion on Employee Health Insurance by Treasurer Fritz and Deputy Clerk Brumm.</w:t>
      </w:r>
    </w:p>
    <w:p w14:paraId="46A84462" w14:textId="29EABA37" w:rsidR="000C1249" w:rsidRDefault="000C1249" w:rsidP="00786CA6">
      <w:r>
        <w:t>Old Business</w:t>
      </w:r>
    </w:p>
    <w:p w14:paraId="0915260F" w14:textId="63B10A9A" w:rsidR="000C1249" w:rsidRDefault="00061AEE" w:rsidP="00786CA6">
      <w:r>
        <w:t>No updates from special committee on Liquor Classification.</w:t>
      </w:r>
    </w:p>
    <w:p w14:paraId="408338C1" w14:textId="31673F83" w:rsidR="00061AEE" w:rsidRDefault="00061AEE" w:rsidP="00786CA6">
      <w:r>
        <w:t xml:space="preserve">Recommendation from Zoning Board for zoning changes. </w:t>
      </w:r>
    </w:p>
    <w:p w14:paraId="57C8E786" w14:textId="144A7505" w:rsidR="00061AEE" w:rsidRDefault="00061AEE" w:rsidP="00786CA6">
      <w:r>
        <w:t xml:space="preserve">Public Comments </w:t>
      </w:r>
    </w:p>
    <w:p w14:paraId="22C0B1F1" w14:textId="24B8C810" w:rsidR="00061AEE" w:rsidRDefault="00061AEE" w:rsidP="00786CA6">
      <w:r>
        <w:t xml:space="preserve">Deni Wilson discussion on license plate reader setting off </w:t>
      </w:r>
      <w:r w:rsidR="00287BCD">
        <w:t>ring doorbell.</w:t>
      </w:r>
    </w:p>
    <w:p w14:paraId="266E80E7" w14:textId="40488538" w:rsidR="00287BCD" w:rsidRDefault="00287BCD" w:rsidP="00786CA6">
      <w:r>
        <w:t xml:space="preserve">Linda Wasilewski asking for brighter </w:t>
      </w:r>
      <w:proofErr w:type="gramStart"/>
      <w:r>
        <w:t>street lights</w:t>
      </w:r>
      <w:proofErr w:type="gramEnd"/>
      <w:r>
        <w:t xml:space="preserve"> on Main and Hargrave.</w:t>
      </w:r>
    </w:p>
    <w:p w14:paraId="58DB7BD4" w14:textId="77777777" w:rsidR="00287BCD" w:rsidRDefault="00287BCD" w:rsidP="00786CA6"/>
    <w:p w14:paraId="11D455FF" w14:textId="772A5EEF" w:rsidR="000C1249" w:rsidRDefault="00287BCD" w:rsidP="00786CA6">
      <w:r>
        <w:t>M</w:t>
      </w:r>
      <w:r w:rsidR="000C1249">
        <w:t>eeting adjourned at 7:50pm</w:t>
      </w:r>
    </w:p>
    <w:p w14:paraId="003A6489" w14:textId="5D7EC5C6" w:rsidR="00786CA6" w:rsidRDefault="000C1249" w:rsidP="00786CA6">
      <w:r>
        <w:t xml:space="preserve"> </w:t>
      </w:r>
    </w:p>
    <w:sectPr w:rsidR="00786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A6"/>
    <w:rsid w:val="0000055E"/>
    <w:rsid w:val="00061AEE"/>
    <w:rsid w:val="000C1249"/>
    <w:rsid w:val="0020295A"/>
    <w:rsid w:val="00287BCD"/>
    <w:rsid w:val="00531CD6"/>
    <w:rsid w:val="00786CA6"/>
    <w:rsid w:val="0091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7AB2E"/>
  <w15:chartTrackingRefBased/>
  <w15:docId w15:val="{61EB4E2D-BD08-4507-929C-5EE43439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Ethell</dc:creator>
  <cp:keywords/>
  <dc:description/>
  <cp:lastModifiedBy>Monica Brumm</cp:lastModifiedBy>
  <cp:revision>2</cp:revision>
  <dcterms:created xsi:type="dcterms:W3CDTF">2024-01-05T20:30:00Z</dcterms:created>
  <dcterms:modified xsi:type="dcterms:W3CDTF">2024-01-05T20:30:00Z</dcterms:modified>
</cp:coreProperties>
</file>